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EECD2" w14:textId="615ADFBF" w:rsidR="00550E8C" w:rsidRDefault="00714372">
      <w:pPr>
        <w:rPr>
          <w:lang w:val="es-MX"/>
        </w:rPr>
      </w:pPr>
      <w:r>
        <w:rPr>
          <w:lang w:val="es-MX"/>
        </w:rPr>
        <w:t>OBLIGACION 9 EVALUCION SIGA MES DE MAYO</w:t>
      </w:r>
    </w:p>
    <w:p w14:paraId="76469C84" w14:textId="7ED577EA" w:rsidR="00714372" w:rsidRPr="00714372" w:rsidRDefault="00714372">
      <w:pPr>
        <w:rPr>
          <w:lang w:val="es-MX"/>
        </w:rPr>
      </w:pPr>
      <w:r>
        <w:rPr>
          <w:noProof/>
        </w:rPr>
        <w:drawing>
          <wp:inline distT="0" distB="0" distL="0" distR="0" wp14:anchorId="5E665AD2" wp14:editId="1F5EEE25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4372" w:rsidRPr="007143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372"/>
    <w:rsid w:val="00140BF4"/>
    <w:rsid w:val="00550E8C"/>
    <w:rsid w:val="00714372"/>
    <w:rsid w:val="00BA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23A0D"/>
  <w15:chartTrackingRefBased/>
  <w15:docId w15:val="{B757C438-AAD8-40AD-BCFC-8C78381B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2026-05-12T15:15:00Z</dcterms:created>
  <dcterms:modified xsi:type="dcterms:W3CDTF">2026-05-12T15:16:00Z</dcterms:modified>
</cp:coreProperties>
</file>